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A" w:rsidRPr="00AF0811" w:rsidRDefault="00AF0811" w:rsidP="002D723A">
      <w:pPr>
        <w:jc w:val="center"/>
        <w:rPr>
          <w:b/>
          <w:bCs/>
          <w:color w:val="FF0000"/>
          <w:sz w:val="32"/>
          <w:szCs w:val="32"/>
        </w:rPr>
      </w:pPr>
      <w:r w:rsidRPr="00AF0811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7215" behindDoc="0" locked="0" layoutInCell="1" allowOverlap="1" wp14:anchorId="314A686B" wp14:editId="0E9493C9">
            <wp:simplePos x="0" y="0"/>
            <wp:positionH relativeFrom="margin">
              <wp:posOffset>5043170</wp:posOffset>
            </wp:positionH>
            <wp:positionV relativeFrom="margin">
              <wp:posOffset>-549275</wp:posOffset>
            </wp:positionV>
            <wp:extent cx="1052195" cy="1052195"/>
            <wp:effectExtent l="0" t="0" r="0" b="0"/>
            <wp:wrapSquare wrapText="bothSides"/>
            <wp:docPr id="2" name="Picture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3A" w:rsidRPr="00AF0811">
        <w:rPr>
          <w:b/>
          <w:bCs/>
          <w:color w:val="FF0000"/>
          <w:sz w:val="32"/>
          <w:szCs w:val="32"/>
        </w:rPr>
        <w:t>EMONA</w:t>
      </w:r>
    </w:p>
    <w:p w:rsidR="00AF0811" w:rsidRDefault="00AF0811" w:rsidP="002D723A">
      <w:pPr>
        <w:rPr>
          <w:rFonts w:ascii="Arial" w:hAnsi="Arial" w:cs="Arial"/>
          <w:bCs/>
          <w:sz w:val="28"/>
          <w:szCs w:val="28"/>
        </w:rPr>
      </w:pPr>
    </w:p>
    <w:p w:rsidR="002D723A" w:rsidRPr="00141F6A" w:rsidRDefault="002D723A" w:rsidP="002D723A">
      <w:pPr>
        <w:rPr>
          <w:rFonts w:ascii="Arial" w:hAnsi="Arial" w:cs="Arial"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 xml:space="preserve">Emona je bila rimsko mesto, ki je pred več kot 2000 leti nastalo na območju današnje Ljubljane. Mesto je bilo pravilne </w:t>
      </w:r>
      <w:r w:rsidRPr="005D41D1">
        <w:rPr>
          <w:rFonts w:ascii="Arial" w:hAnsi="Arial" w:cs="Arial"/>
          <w:b/>
          <w:bCs/>
          <w:color w:val="C00000"/>
          <w:sz w:val="28"/>
          <w:szCs w:val="28"/>
        </w:rPr>
        <w:t>pravokotne</w:t>
      </w:r>
      <w:r w:rsidRPr="00141F6A">
        <w:rPr>
          <w:rFonts w:ascii="Arial" w:hAnsi="Arial" w:cs="Arial"/>
          <w:bCs/>
          <w:sz w:val="28"/>
          <w:szCs w:val="28"/>
        </w:rPr>
        <w:t xml:space="preserve"> oblike in obdano z mogočnim mestnim obzidjem v katerem so bila 4 glavna vrata. Na severni in z</w:t>
      </w:r>
      <w:bookmarkStart w:id="0" w:name="_GoBack"/>
      <w:bookmarkEnd w:id="0"/>
      <w:r w:rsidRPr="00141F6A">
        <w:rPr>
          <w:rFonts w:ascii="Arial" w:hAnsi="Arial" w:cs="Arial"/>
          <w:bCs/>
          <w:sz w:val="28"/>
          <w:szCs w:val="28"/>
        </w:rPr>
        <w:t>ahodni strani je imela dva obrambna jarka.</w:t>
      </w:r>
    </w:p>
    <w:p w:rsidR="002D723A" w:rsidRPr="00141F6A" w:rsidRDefault="002D723A" w:rsidP="002D723A">
      <w:pPr>
        <w:rPr>
          <w:rFonts w:ascii="Arial" w:hAnsi="Arial" w:cs="Arial"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 xml:space="preserve">Kjer sta se sekali dve glavni ulici, se je razprostiral </w:t>
      </w:r>
      <w:r w:rsidRPr="00141F6A">
        <w:rPr>
          <w:rFonts w:ascii="Arial" w:hAnsi="Arial" w:cs="Arial"/>
          <w:b/>
          <w:bCs/>
          <w:color w:val="FF0000"/>
          <w:sz w:val="28"/>
          <w:szCs w:val="28"/>
        </w:rPr>
        <w:t>forum</w:t>
      </w:r>
      <w:r w:rsidRPr="00141F6A">
        <w:rPr>
          <w:rFonts w:ascii="Arial" w:hAnsi="Arial" w:cs="Arial"/>
          <w:bCs/>
          <w:sz w:val="28"/>
          <w:szCs w:val="28"/>
        </w:rPr>
        <w:t xml:space="preserve">. Na njem je bil </w:t>
      </w:r>
      <w:r w:rsidRPr="00141F6A">
        <w:rPr>
          <w:rFonts w:ascii="Arial" w:hAnsi="Arial" w:cs="Arial"/>
          <w:b/>
          <w:bCs/>
          <w:color w:val="FF0000"/>
          <w:sz w:val="28"/>
          <w:szCs w:val="28"/>
        </w:rPr>
        <w:t>tempelj</w:t>
      </w:r>
      <w:r w:rsidRPr="00141F6A">
        <w:rPr>
          <w:rFonts w:ascii="Arial" w:hAnsi="Arial" w:cs="Arial"/>
          <w:bCs/>
          <w:sz w:val="28"/>
          <w:szCs w:val="28"/>
        </w:rPr>
        <w:t>, v katerem so Rimljani častili bogove. Zunaj mestnega obzidja so obrtniki postavili različne delavnice, kmetje pa so obdelovali zemljo in mesto oskrbovali s hrano.</w:t>
      </w:r>
    </w:p>
    <w:p w:rsidR="002D723A" w:rsidRPr="00141F6A" w:rsidRDefault="002D723A" w:rsidP="002D723A">
      <w:pPr>
        <w:rPr>
          <w:rFonts w:ascii="Arial" w:hAnsi="Arial" w:cs="Arial"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>Ob glavnih cestah, ki so vodile v mesto, so Emonci pokopavali umrle. Zelo natančno so ločevali mesto živih od mesta umrlih.</w:t>
      </w:r>
    </w:p>
    <w:p w:rsidR="008A5812" w:rsidRPr="00141F6A" w:rsidRDefault="002D723A" w:rsidP="002D723A">
      <w:pPr>
        <w:rPr>
          <w:rFonts w:ascii="Arial" w:hAnsi="Arial" w:cs="Arial"/>
          <w:bCs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>Mestece je živelo več kot 400 let, nato pa je bilo leta 452 požgano. Približno sto let kasneje je Emona dokončno propadla.</w:t>
      </w:r>
    </w:p>
    <w:p w:rsidR="002D723A" w:rsidRPr="002D723A" w:rsidRDefault="003D57E4" w:rsidP="002D723A">
      <w:pPr>
        <w:rPr>
          <w:sz w:val="24"/>
          <w:szCs w:val="24"/>
        </w:rPr>
      </w:pPr>
      <w:r w:rsidRPr="002D723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4B7DA2A4" wp14:editId="2DD54D43">
            <wp:simplePos x="0" y="0"/>
            <wp:positionH relativeFrom="column">
              <wp:posOffset>1024255</wp:posOffset>
            </wp:positionH>
            <wp:positionV relativeFrom="paragraph">
              <wp:posOffset>490220</wp:posOffset>
            </wp:positionV>
            <wp:extent cx="4159250" cy="2353945"/>
            <wp:effectExtent l="0" t="0" r="0" b="8255"/>
            <wp:wrapSquare wrapText="bothSides"/>
            <wp:docPr id="48130" name="Picture 2" descr="Rezultat iskanja slik za 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Rezultat iskanja slik za em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353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23A" w:rsidRPr="002D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A"/>
    <w:rsid w:val="00141F6A"/>
    <w:rsid w:val="00194D57"/>
    <w:rsid w:val="002D723A"/>
    <w:rsid w:val="003D57E4"/>
    <w:rsid w:val="005253C8"/>
    <w:rsid w:val="005D41D1"/>
    <w:rsid w:val="008A5812"/>
    <w:rsid w:val="00A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Wilinjad</cp:lastModifiedBy>
  <cp:revision>3</cp:revision>
  <dcterms:created xsi:type="dcterms:W3CDTF">2020-04-06T08:57:00Z</dcterms:created>
  <dcterms:modified xsi:type="dcterms:W3CDTF">2020-04-06T12:27:00Z</dcterms:modified>
</cp:coreProperties>
</file>