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66" w:rsidRDefault="007C7BFE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27B2707" wp14:editId="4994E27A">
            <wp:simplePos x="0" y="0"/>
            <wp:positionH relativeFrom="margin">
              <wp:posOffset>972820</wp:posOffset>
            </wp:positionH>
            <wp:positionV relativeFrom="margin">
              <wp:posOffset>4422140</wp:posOffset>
            </wp:positionV>
            <wp:extent cx="2712085" cy="2265045"/>
            <wp:effectExtent l="0" t="0" r="0" b="0"/>
            <wp:wrapSquare wrapText="bothSides"/>
            <wp:docPr id="2" name="Slika 2" descr="Free Egyptian Pyramid Clipart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Egyptian Pyramid Clipart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71B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FE1EFD" wp14:editId="21F7960C">
                <wp:simplePos x="0" y="0"/>
                <wp:positionH relativeFrom="column">
                  <wp:posOffset>567055</wp:posOffset>
                </wp:positionH>
                <wp:positionV relativeFrom="paragraph">
                  <wp:posOffset>1862455</wp:posOffset>
                </wp:positionV>
                <wp:extent cx="3743325" cy="3952875"/>
                <wp:effectExtent l="0" t="0" r="9525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95287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71B" w:rsidRPr="00B5071B" w:rsidRDefault="00B5071B" w:rsidP="00176AE3">
                            <w:pPr>
                              <w:shd w:val="clear" w:color="auto" w:fill="F2F2F2" w:themeFill="background1" w:themeFillShade="F2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5071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NAVODILA ZA DRUŽBO – </w:t>
                            </w:r>
                            <w:r w:rsidR="007C7BFE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2.4.2020</w:t>
                            </w:r>
                          </w:p>
                          <w:p w:rsidR="00B5071B" w:rsidRP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071B" w:rsidRP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5071B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1. Poslušaj posnetek o Rimljanih, </w:t>
                            </w:r>
                          </w:p>
                          <w:p w:rsidR="00B5071B" w:rsidRP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B5071B" w:rsidRP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5071B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2. Reši 1. nalogo v DZ str. 94, kjer moraš </w:t>
                            </w:r>
                          </w:p>
                          <w:p w:rsidR="00B5071B" w:rsidRP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5071B"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narisati staroegipčansko piramido.</w:t>
                            </w:r>
                          </w:p>
                          <w:p w:rsid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5071B" w:rsidRPr="00B5071B" w:rsidRDefault="00B5071B" w:rsidP="00B5071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4.65pt;margin-top:146.65pt;width:294.75pt;height:31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" fillcolor="#f5f5f5" stroked="f">
                <v:textbox>
                  <w:txbxContent>
                    <w:p w:rsidR="00B5071B" w:rsidRPr="00B5071B" w:rsidRDefault="00B5071B" w:rsidP="00176AE3">
                      <w:pPr>
                        <w:shd w:val="clear" w:color="auto" w:fill="F2F2F2" w:themeFill="background1" w:themeFillShade="F2"/>
                        <w:spacing w:after="0" w:line="360" w:lineRule="auto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5071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NAVODILA ZA DRUŽBO – </w:t>
                      </w:r>
                      <w:r w:rsidR="007C7BFE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2.4.2020</w:t>
                      </w:r>
                    </w:p>
                    <w:p w:rsidR="00B5071B" w:rsidRP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5071B" w:rsidRP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5071B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 xml:space="preserve">1. Poslušaj posnetek o Rimljanih, </w:t>
                      </w:r>
                    </w:p>
                    <w:p w:rsidR="00B5071B" w:rsidRP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</w:pPr>
                    </w:p>
                    <w:p w:rsidR="00B5071B" w:rsidRP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5071B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 xml:space="preserve">2. Reši 1. nalogo v DZ str. 94, kjer moraš </w:t>
                      </w:r>
                    </w:p>
                    <w:p w:rsidR="00B5071B" w:rsidRP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5071B"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</w:rPr>
                        <w:t xml:space="preserve">    narisati staroegipčansko piramido.</w:t>
                      </w:r>
                    </w:p>
                    <w:p w:rsid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B5071B" w:rsidRPr="00B5071B" w:rsidRDefault="00B5071B" w:rsidP="00B5071B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B5071B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243FE70" wp14:editId="7584CB60">
            <wp:simplePos x="0" y="0"/>
            <wp:positionH relativeFrom="column">
              <wp:posOffset>-871220</wp:posOffset>
            </wp:positionH>
            <wp:positionV relativeFrom="paragraph">
              <wp:posOffset>-899795</wp:posOffset>
            </wp:positionV>
            <wp:extent cx="7538085" cy="10664952"/>
            <wp:effectExtent l="0" t="0" r="5715" b="3175"/>
            <wp:wrapNone/>
            <wp:docPr id="1" name="Slika 1" descr="School Clip Paper - Borders And Frames For School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Clip Paper - Borders And Frames For School , Transparen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78" cy="1067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76AE3">
        <w:t xml:space="preserve"> </w:t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1B"/>
    <w:rsid w:val="00095F66"/>
    <w:rsid w:val="00176AE3"/>
    <w:rsid w:val="003E0D20"/>
    <w:rsid w:val="00503584"/>
    <w:rsid w:val="007C7BFE"/>
    <w:rsid w:val="00866C53"/>
    <w:rsid w:val="00B5071B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2020-04-01T11:04:00Z</dcterms:created>
  <dcterms:modified xsi:type="dcterms:W3CDTF">2020-04-01T11:04:00Z</dcterms:modified>
</cp:coreProperties>
</file>